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19" w:rsidRPr="00963FB8" w:rsidRDefault="00492719">
      <w:pPr>
        <w:pStyle w:val="Heading1"/>
        <w:framePr w:wrap="around"/>
        <w:rPr>
          <w:rFonts w:ascii="Tahoma" w:hAnsi="Tahoma" w:cs="Tahoma"/>
          <w:sz w:val="52"/>
        </w:rPr>
      </w:pPr>
      <w:r w:rsidRPr="00963FB8">
        <w:rPr>
          <w:rFonts w:ascii="Tahoma" w:hAnsi="Tahoma" w:cs="Tahoma"/>
        </w:rPr>
        <w:t xml:space="preserve">    What you need to know</w:t>
      </w:r>
    </w:p>
    <w:p w:rsidR="00492719" w:rsidRPr="00963FB8" w:rsidRDefault="00492719">
      <w:pPr>
        <w:pStyle w:val="pamphlethead12"/>
        <w:rPr>
          <w:rFonts w:ascii="Tahoma" w:hAnsi="Tahoma" w:cs="Tahoma"/>
          <w:sz w:val="16"/>
        </w:rPr>
      </w:pPr>
    </w:p>
    <w:p w:rsidR="00492719" w:rsidRPr="00963FB8" w:rsidRDefault="00492719">
      <w:pPr>
        <w:pStyle w:val="pamphlethead12"/>
        <w:rPr>
          <w:rFonts w:ascii="Tahoma" w:hAnsi="Tahoma" w:cs="Tahoma"/>
          <w:sz w:val="26"/>
        </w:rPr>
      </w:pPr>
    </w:p>
    <w:p w:rsidR="00492719" w:rsidRPr="00963FB8" w:rsidRDefault="00E347BF">
      <w:pPr>
        <w:pStyle w:val="pamphlethead12"/>
        <w:rPr>
          <w:rFonts w:ascii="Tahoma" w:hAnsi="Tahoma" w:cs="Tahoma"/>
          <w:szCs w:val="24"/>
        </w:rPr>
      </w:pPr>
      <w:r>
        <w:rPr>
          <w:rFonts w:ascii="Tahoma" w:hAnsi="Tahoma" w:cs="Tahoma"/>
          <w:noProof/>
          <w:szCs w:val="24"/>
        </w:rPr>
        <mc:AlternateContent>
          <mc:Choice Requires="wps">
            <w:drawing>
              <wp:anchor distT="0" distB="0" distL="114300" distR="114300" simplePos="0" relativeHeight="251659264" behindDoc="0" locked="1" layoutInCell="0" allowOverlap="1">
                <wp:simplePos x="0" y="0"/>
                <wp:positionH relativeFrom="page">
                  <wp:posOffset>457200</wp:posOffset>
                </wp:positionH>
                <wp:positionV relativeFrom="page">
                  <wp:posOffset>457200</wp:posOffset>
                </wp:positionV>
                <wp:extent cx="9144635" cy="635"/>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6pt" to="756.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" o:allowincell="f">
                <v:stroke startarrowwidth="narrow" startarrowlength="long" endarrowwidth="narrow" endarrowlength="long"/>
                <w10:wrap anchorx="page" anchory="page"/>
                <w10:anchorlock/>
              </v:line>
            </w:pict>
          </mc:Fallback>
        </mc:AlternateContent>
      </w:r>
      <w:r w:rsidR="00492719" w:rsidRPr="00963FB8">
        <w:rPr>
          <w:rFonts w:ascii="Tahoma" w:hAnsi="Tahoma" w:cs="Tahoma"/>
          <w:szCs w:val="24"/>
        </w:rPr>
        <w:t>Does my child really need one?</w:t>
      </w:r>
    </w:p>
    <w:p w:rsidR="00492719" w:rsidRPr="00963FB8" w:rsidRDefault="00492719">
      <w:pPr>
        <w:pStyle w:val="timespam10"/>
        <w:jc w:val="both"/>
        <w:rPr>
          <w:rFonts w:ascii="Tahoma" w:hAnsi="Tahoma" w:cs="Tahoma"/>
          <w:sz w:val="21"/>
          <w:szCs w:val="21"/>
        </w:rPr>
      </w:pPr>
      <w:r w:rsidRPr="00963FB8">
        <w:rPr>
          <w:rFonts w:ascii="Tahoma" w:hAnsi="Tahoma" w:cs="Tahoma"/>
          <w:sz w:val="21"/>
          <w:szCs w:val="21"/>
        </w:rPr>
        <w:t xml:space="preserve">The simple answer is yes. Laws now require helmets in many areas. That is because research shows that a bicycle helmet can prevent </w:t>
      </w:r>
      <w:r w:rsidR="008B21E0" w:rsidRPr="00963FB8">
        <w:rPr>
          <w:rFonts w:ascii="Tahoma" w:hAnsi="Tahoma" w:cs="Tahoma"/>
          <w:sz w:val="21"/>
          <w:szCs w:val="21"/>
        </w:rPr>
        <w:t>most</w:t>
      </w:r>
      <w:r w:rsidRPr="00963FB8">
        <w:rPr>
          <w:rFonts w:ascii="Tahoma" w:hAnsi="Tahoma" w:cs="Tahoma"/>
          <w:sz w:val="21"/>
          <w:szCs w:val="21"/>
        </w:rPr>
        <w:t xml:space="preserve"> cyclist head injuries. </w:t>
      </w:r>
      <w:r w:rsidR="00DF5466" w:rsidRPr="00963FB8">
        <w:rPr>
          <w:rFonts w:ascii="Tahoma" w:hAnsi="Tahoma" w:cs="Tahoma"/>
          <w:sz w:val="21"/>
          <w:szCs w:val="21"/>
        </w:rPr>
        <w:t>Nearly</w:t>
      </w:r>
      <w:r w:rsidRPr="00963FB8">
        <w:rPr>
          <w:rFonts w:ascii="Tahoma" w:hAnsi="Tahoma" w:cs="Tahoma"/>
          <w:sz w:val="21"/>
          <w:szCs w:val="21"/>
        </w:rPr>
        <w:t xml:space="preserve"> 700 bicycle riders are killed in the U.S. every year, almost al</w:t>
      </w:r>
      <w:r w:rsidR="00963FB8">
        <w:rPr>
          <w:rFonts w:ascii="Tahoma" w:hAnsi="Tahoma" w:cs="Tahoma"/>
          <w:sz w:val="21"/>
          <w:szCs w:val="21"/>
        </w:rPr>
        <w:t>l in collisions with cars, and most</w:t>
      </w:r>
      <w:r w:rsidRPr="00963FB8">
        <w:rPr>
          <w:rFonts w:ascii="Tahoma" w:hAnsi="Tahoma" w:cs="Tahoma"/>
          <w:sz w:val="21"/>
          <w:szCs w:val="21"/>
        </w:rPr>
        <w:t xml:space="preserve"> die of head injuries. Many thousands more suffer less severe but still debilitating injuries that are far worse than the physical pain of scraped skin or even broken bones. Your child can suffer permanent personality changes and learning disabilities from a brain injury, and both of you will be aware of what they have lost. Common long-term e</w:t>
      </w:r>
      <w:r w:rsidRPr="00963FB8">
        <w:rPr>
          <w:rFonts w:ascii="Tahoma" w:hAnsi="Tahoma" w:cs="Tahoma"/>
          <w:sz w:val="21"/>
          <w:szCs w:val="21"/>
        </w:rPr>
        <w:t>f</w:t>
      </w:r>
      <w:r w:rsidRPr="00963FB8">
        <w:rPr>
          <w:rFonts w:ascii="Tahoma" w:hAnsi="Tahoma" w:cs="Tahoma"/>
          <w:sz w:val="21"/>
          <w:szCs w:val="21"/>
        </w:rPr>
        <w:t>fects include concentration difficulties, aggressiveness, headaches and balance problems. Imagine a parent’s anguish if this happens to their child.</w:t>
      </w:r>
    </w:p>
    <w:p w:rsidR="00492719" w:rsidRPr="00963FB8" w:rsidRDefault="00492719">
      <w:pPr>
        <w:pStyle w:val="pamphlethead12"/>
        <w:rPr>
          <w:rFonts w:ascii="Tahoma" w:hAnsi="Tahoma" w:cs="Tahoma"/>
          <w:szCs w:val="24"/>
        </w:rPr>
      </w:pPr>
      <w:r w:rsidRPr="00963FB8">
        <w:rPr>
          <w:rFonts w:ascii="Tahoma" w:hAnsi="Tahoma" w:cs="Tahoma"/>
          <w:szCs w:val="24"/>
        </w:rPr>
        <w:t>What will it cost?</w:t>
      </w:r>
    </w:p>
    <w:p w:rsidR="00492719" w:rsidRPr="00963FB8" w:rsidRDefault="00492719">
      <w:pPr>
        <w:pStyle w:val="timespam10"/>
        <w:jc w:val="both"/>
        <w:rPr>
          <w:rFonts w:ascii="Tahoma" w:hAnsi="Tahoma" w:cs="Tahoma"/>
          <w:sz w:val="22"/>
        </w:rPr>
      </w:pPr>
      <w:r w:rsidRPr="00963FB8">
        <w:rPr>
          <w:rFonts w:ascii="Tahoma" w:hAnsi="Tahoma" w:cs="Tahoma"/>
          <w:sz w:val="21"/>
          <w:szCs w:val="21"/>
        </w:rPr>
        <w:t>Helmets sell in bike shops from $</w:t>
      </w:r>
      <w:r w:rsidR="00C05409">
        <w:rPr>
          <w:rFonts w:ascii="Tahoma" w:hAnsi="Tahoma" w:cs="Tahoma"/>
          <w:sz w:val="21"/>
          <w:szCs w:val="21"/>
        </w:rPr>
        <w:t>25</w:t>
      </w:r>
      <w:r w:rsidRPr="00963FB8">
        <w:rPr>
          <w:rFonts w:ascii="Tahoma" w:hAnsi="Tahoma" w:cs="Tahoma"/>
          <w:sz w:val="21"/>
          <w:szCs w:val="21"/>
        </w:rPr>
        <w:t xml:space="preserve"> up, or in discount stores for $10 and up. A good shop helps with fitting, important for safety. Lab tests show that the i</w:t>
      </w:r>
      <w:r w:rsidRPr="00963FB8">
        <w:rPr>
          <w:rFonts w:ascii="Tahoma" w:hAnsi="Tahoma" w:cs="Tahoma"/>
          <w:sz w:val="21"/>
          <w:szCs w:val="21"/>
        </w:rPr>
        <w:t>m</w:t>
      </w:r>
      <w:r w:rsidRPr="00963FB8">
        <w:rPr>
          <w:rFonts w:ascii="Tahoma" w:hAnsi="Tahoma" w:cs="Tahoma"/>
          <w:sz w:val="21"/>
          <w:szCs w:val="21"/>
        </w:rPr>
        <w:t>pact performance of the cheapest he</w:t>
      </w:r>
      <w:r w:rsidRPr="00963FB8">
        <w:rPr>
          <w:rFonts w:ascii="Tahoma" w:hAnsi="Tahoma" w:cs="Tahoma"/>
          <w:sz w:val="21"/>
          <w:szCs w:val="21"/>
        </w:rPr>
        <w:t>l</w:t>
      </w:r>
      <w:r w:rsidRPr="00963FB8">
        <w:rPr>
          <w:rFonts w:ascii="Tahoma" w:hAnsi="Tahoma" w:cs="Tahoma"/>
          <w:sz w:val="21"/>
          <w:szCs w:val="21"/>
        </w:rPr>
        <w:t xml:space="preserve">mets equals that of the most expensive ones. </w:t>
      </w:r>
      <w:r w:rsidR="00963FB8">
        <w:rPr>
          <w:rFonts w:ascii="Tahoma" w:hAnsi="Tahoma" w:cs="Tahoma"/>
          <w:sz w:val="21"/>
          <w:szCs w:val="21"/>
        </w:rPr>
        <w:t>H</w:t>
      </w:r>
      <w:r w:rsidRPr="00963FB8">
        <w:rPr>
          <w:rFonts w:ascii="Tahoma" w:hAnsi="Tahoma" w:cs="Tahoma"/>
          <w:sz w:val="21"/>
          <w:szCs w:val="21"/>
        </w:rPr>
        <w:t>elmets are cheap for their ben</w:t>
      </w:r>
      <w:r w:rsidRPr="00963FB8">
        <w:rPr>
          <w:rFonts w:ascii="Tahoma" w:hAnsi="Tahoma" w:cs="Tahoma"/>
          <w:sz w:val="21"/>
          <w:szCs w:val="21"/>
        </w:rPr>
        <w:t>e</w:t>
      </w:r>
      <w:r w:rsidRPr="00963FB8">
        <w:rPr>
          <w:rFonts w:ascii="Tahoma" w:hAnsi="Tahoma" w:cs="Tahoma"/>
          <w:sz w:val="21"/>
          <w:szCs w:val="21"/>
        </w:rPr>
        <w:t xml:space="preserve">fit, so don’t wait for a sale. </w:t>
      </w:r>
    </w:p>
    <w:p w:rsidR="00492719" w:rsidRPr="00963FB8" w:rsidRDefault="00D309D1">
      <w:pPr>
        <w:pStyle w:val="pamphlethead12"/>
        <w:rPr>
          <w:rFonts w:ascii="Tahoma" w:hAnsi="Tahoma" w:cs="Tahoma"/>
          <w:sz w:val="26"/>
        </w:rPr>
      </w:pPr>
      <w:r w:rsidRPr="00963FB8">
        <w:rPr>
          <w:rFonts w:ascii="Tahoma" w:hAnsi="Tahoma" w:cs="Tahoma"/>
          <w:szCs w:val="24"/>
        </w:rPr>
        <w:t>Need</w:t>
      </w:r>
      <w:r w:rsidR="00492719" w:rsidRPr="00963FB8">
        <w:rPr>
          <w:rFonts w:ascii="Tahoma" w:hAnsi="Tahoma" w:cs="Tahoma"/>
          <w:szCs w:val="24"/>
        </w:rPr>
        <w:t xml:space="preserve"> a new one every year?</w:t>
      </w:r>
    </w:p>
    <w:p w:rsidR="00963FB8" w:rsidRDefault="00E347BF" w:rsidP="00963FB8">
      <w:pPr>
        <w:pStyle w:val="timespam10"/>
        <w:jc w:val="both"/>
        <w:rPr>
          <w:rFonts w:ascii="Tahoma" w:hAnsi="Tahoma" w:cs="Tahoma"/>
          <w:sz w:val="21"/>
          <w:szCs w:val="21"/>
        </w:rPr>
      </w:pPr>
      <w:r>
        <w:rPr>
          <w:rFonts w:ascii="Tahoma" w:hAnsi="Tahoma" w:cs="Tahoma"/>
          <w:noProof/>
          <w:sz w:val="21"/>
          <w:szCs w:val="21"/>
        </w:rPr>
        <mc:AlternateContent>
          <mc:Choice Requires="wps">
            <w:drawing>
              <wp:anchor distT="0" distB="0" distL="114300" distR="114300" simplePos="0" relativeHeight="251657216" behindDoc="0" locked="0" layoutInCell="0" allowOverlap="1">
                <wp:simplePos x="0" y="0"/>
                <wp:positionH relativeFrom="page">
                  <wp:posOffset>457200</wp:posOffset>
                </wp:positionH>
                <wp:positionV relativeFrom="page">
                  <wp:posOffset>7315200</wp:posOffset>
                </wp:positionV>
                <wp:extent cx="9144635" cy="635"/>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8in" to="756.05pt,5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" o:allowincell="f">
                <v:stroke startarrowwidth="narrow" startarrowlength="long" endarrowwidth="narrow" endarrowlength="long"/>
                <w10:wrap anchorx="page" anchory="page"/>
              </v:line>
            </w:pict>
          </mc:Fallback>
        </mc:AlternateContent>
      </w:r>
      <w:r w:rsidR="00492719" w:rsidRPr="00963FB8">
        <w:rPr>
          <w:rFonts w:ascii="Tahoma" w:hAnsi="Tahoma" w:cs="Tahoma"/>
          <w:sz w:val="21"/>
          <w:szCs w:val="21"/>
        </w:rPr>
        <w:t xml:space="preserve">No. Heads grow less than legs and feet. Many child helmets come with two or even three sets of foam fitting pads. </w:t>
      </w:r>
      <w:r w:rsidR="00C05409">
        <w:rPr>
          <w:rFonts w:ascii="Tahoma" w:hAnsi="Tahoma" w:cs="Tahoma"/>
          <w:sz w:val="21"/>
          <w:szCs w:val="21"/>
        </w:rPr>
        <w:t>and some have adjustable ring-fit.</w:t>
      </w:r>
    </w:p>
    <w:p w:rsidR="00963FB8" w:rsidRDefault="00963FB8" w:rsidP="00963FB8">
      <w:pPr>
        <w:pStyle w:val="timespam10"/>
        <w:jc w:val="both"/>
        <w:rPr>
          <w:rFonts w:ascii="Tahoma" w:hAnsi="Tahoma" w:cs="Tahoma"/>
          <w:sz w:val="21"/>
          <w:szCs w:val="21"/>
        </w:rPr>
      </w:pPr>
    </w:p>
    <w:p w:rsidR="00963FB8" w:rsidRDefault="00963FB8" w:rsidP="00963FB8">
      <w:pPr>
        <w:pStyle w:val="timespam10"/>
        <w:jc w:val="both"/>
        <w:rPr>
          <w:rFonts w:ascii="Tahoma" w:hAnsi="Tahoma" w:cs="Tahoma"/>
          <w:sz w:val="21"/>
          <w:szCs w:val="21"/>
        </w:rPr>
      </w:pPr>
    </w:p>
    <w:p w:rsidR="00492719" w:rsidRPr="00963FB8" w:rsidRDefault="00963FB8" w:rsidP="00963FB8">
      <w:pPr>
        <w:pStyle w:val="timespam10"/>
        <w:jc w:val="both"/>
        <w:rPr>
          <w:rFonts w:ascii="Tahoma" w:hAnsi="Tahoma" w:cs="Tahoma"/>
          <w:sz w:val="21"/>
          <w:szCs w:val="21"/>
        </w:rPr>
      </w:pPr>
      <w:r>
        <w:rPr>
          <w:rFonts w:ascii="Tahoma" w:hAnsi="Tahoma" w:cs="Tahoma"/>
          <w:sz w:val="21"/>
          <w:szCs w:val="21"/>
        </w:rPr>
        <w:t>.</w:t>
      </w:r>
    </w:p>
    <w:p w:rsidR="00492719" w:rsidRPr="00963FB8" w:rsidRDefault="00492719">
      <w:pPr>
        <w:pStyle w:val="pamphlethead12"/>
        <w:rPr>
          <w:rFonts w:ascii="Tahoma" w:hAnsi="Tahoma" w:cs="Tahoma"/>
          <w:szCs w:val="24"/>
        </w:rPr>
      </w:pPr>
      <w:r w:rsidRPr="00963FB8">
        <w:rPr>
          <w:rFonts w:ascii="Tahoma" w:hAnsi="Tahoma" w:cs="Tahoma"/>
          <w:szCs w:val="24"/>
        </w:rPr>
        <w:t>Will my child actually use it?</w:t>
      </w:r>
    </w:p>
    <w:p w:rsidR="00492719" w:rsidRPr="00963FB8" w:rsidRDefault="00492719">
      <w:pPr>
        <w:pStyle w:val="timespam10"/>
        <w:jc w:val="both"/>
        <w:rPr>
          <w:rFonts w:ascii="Tahoma" w:hAnsi="Tahoma" w:cs="Tahoma"/>
          <w:sz w:val="22"/>
        </w:rPr>
      </w:pPr>
      <w:r w:rsidRPr="00963FB8">
        <w:rPr>
          <w:rFonts w:ascii="Tahoma" w:hAnsi="Tahoma" w:cs="Tahoma"/>
          <w:sz w:val="22"/>
        </w:rPr>
        <w:t>Yes, if other children wear one, their parents use one, the teacher at school has told them how much good he</w:t>
      </w:r>
      <w:r w:rsidRPr="00963FB8">
        <w:rPr>
          <w:rFonts w:ascii="Tahoma" w:hAnsi="Tahoma" w:cs="Tahoma"/>
          <w:sz w:val="22"/>
        </w:rPr>
        <w:t>l</w:t>
      </w:r>
      <w:r w:rsidRPr="00963FB8">
        <w:rPr>
          <w:rFonts w:ascii="Tahoma" w:hAnsi="Tahoma" w:cs="Tahoma"/>
          <w:sz w:val="22"/>
        </w:rPr>
        <w:t>mets do, and the child has picked out the one they really want. No, if the helmet makes your child feel like a geek, nobody else uses one and it does not fit well. Perhaps yes if you have the will to enforce the rule. Most situations fall somewhere in between, and you know your child best. Se</w:t>
      </w:r>
      <w:r w:rsidRPr="00963FB8">
        <w:rPr>
          <w:rFonts w:ascii="Tahoma" w:hAnsi="Tahoma" w:cs="Tahoma"/>
          <w:sz w:val="22"/>
        </w:rPr>
        <w:t>v</w:t>
      </w:r>
      <w:r w:rsidRPr="00963FB8">
        <w:rPr>
          <w:rFonts w:ascii="Tahoma" w:hAnsi="Tahoma" w:cs="Tahoma"/>
          <w:sz w:val="22"/>
        </w:rPr>
        <w:t>enth grade seems to be the most r</w:t>
      </w:r>
      <w:r w:rsidRPr="00963FB8">
        <w:rPr>
          <w:rFonts w:ascii="Tahoma" w:hAnsi="Tahoma" w:cs="Tahoma"/>
          <w:sz w:val="22"/>
        </w:rPr>
        <w:t>e</w:t>
      </w:r>
      <w:r w:rsidRPr="00963FB8">
        <w:rPr>
          <w:rFonts w:ascii="Tahoma" w:hAnsi="Tahoma" w:cs="Tahoma"/>
          <w:sz w:val="22"/>
        </w:rPr>
        <w:t>sisting age for helmets, when the feeling of invincibility is strong and the rage for fashion is undeniable. The key motivator of helmet use for kids  is fashion, not safety. Try to make use of that.</w:t>
      </w:r>
    </w:p>
    <w:p w:rsidR="00492719" w:rsidRPr="00963FB8" w:rsidRDefault="00492719">
      <w:pPr>
        <w:pStyle w:val="pamphlethead12"/>
        <w:rPr>
          <w:rFonts w:ascii="Tahoma" w:hAnsi="Tahoma" w:cs="Tahoma"/>
          <w:sz w:val="23"/>
          <w:szCs w:val="23"/>
        </w:rPr>
      </w:pPr>
      <w:r w:rsidRPr="00963FB8">
        <w:rPr>
          <w:rFonts w:ascii="Tahoma" w:hAnsi="Tahoma" w:cs="Tahoma"/>
          <w:sz w:val="23"/>
          <w:szCs w:val="23"/>
        </w:rPr>
        <w:t>Does a Toddler Need a Helmet?</w:t>
      </w:r>
    </w:p>
    <w:p w:rsidR="00492719" w:rsidRPr="00963FB8" w:rsidRDefault="00492719">
      <w:pPr>
        <w:pStyle w:val="timespam10"/>
        <w:jc w:val="both"/>
        <w:rPr>
          <w:rFonts w:ascii="Tahoma" w:hAnsi="Tahoma" w:cs="Tahoma"/>
          <w:sz w:val="22"/>
        </w:rPr>
      </w:pPr>
      <w:r w:rsidRPr="00963FB8">
        <w:rPr>
          <w:rFonts w:ascii="Tahoma" w:hAnsi="Tahoma" w:cs="Tahoma"/>
          <w:sz w:val="22"/>
        </w:rPr>
        <w:t>A child of any age needs head prote</w:t>
      </w:r>
      <w:r w:rsidRPr="00963FB8">
        <w:rPr>
          <w:rFonts w:ascii="Tahoma" w:hAnsi="Tahoma" w:cs="Tahoma"/>
          <w:sz w:val="22"/>
        </w:rPr>
        <w:t>c</w:t>
      </w:r>
      <w:r w:rsidRPr="00963FB8">
        <w:rPr>
          <w:rFonts w:ascii="Tahoma" w:hAnsi="Tahoma" w:cs="Tahoma"/>
          <w:sz w:val="22"/>
        </w:rPr>
        <w:t>tion when riding, but a toddler's neck may not support the weight of a he</w:t>
      </w:r>
      <w:r w:rsidRPr="00963FB8">
        <w:rPr>
          <w:rFonts w:ascii="Tahoma" w:hAnsi="Tahoma" w:cs="Tahoma"/>
          <w:sz w:val="22"/>
        </w:rPr>
        <w:t>l</w:t>
      </w:r>
      <w:r w:rsidRPr="00963FB8">
        <w:rPr>
          <w:rFonts w:ascii="Tahoma" w:hAnsi="Tahoma" w:cs="Tahoma"/>
          <w:sz w:val="22"/>
        </w:rPr>
        <w:t>met. For this and other reasons, n</w:t>
      </w:r>
      <w:r w:rsidRPr="00963FB8">
        <w:rPr>
          <w:rFonts w:ascii="Tahoma" w:hAnsi="Tahoma" w:cs="Tahoma"/>
          <w:sz w:val="22"/>
        </w:rPr>
        <w:t>o</w:t>
      </w:r>
      <w:r w:rsidRPr="00963FB8">
        <w:rPr>
          <w:rFonts w:ascii="Tahoma" w:hAnsi="Tahoma" w:cs="Tahoma"/>
          <w:sz w:val="22"/>
        </w:rPr>
        <w:t xml:space="preserve">body in the injury prevention community recommends riding with a child under one year old. If in doubt, </w:t>
      </w:r>
      <w:r w:rsidRPr="00963FB8">
        <w:rPr>
          <w:rFonts w:ascii="Tahoma" w:hAnsi="Tahoma" w:cs="Tahoma"/>
          <w:sz w:val="24"/>
        </w:rPr>
        <w:t xml:space="preserve">take </w:t>
      </w:r>
      <w:r w:rsidRPr="00963FB8">
        <w:rPr>
          <w:rFonts w:ascii="Tahoma" w:hAnsi="Tahoma" w:cs="Tahoma"/>
          <w:sz w:val="22"/>
        </w:rPr>
        <w:t>child and helmet to a pediatr</w:t>
      </w:r>
      <w:r w:rsidRPr="00963FB8">
        <w:rPr>
          <w:rFonts w:ascii="Tahoma" w:hAnsi="Tahoma" w:cs="Tahoma"/>
          <w:sz w:val="22"/>
        </w:rPr>
        <w:t>i</w:t>
      </w:r>
      <w:r w:rsidRPr="00963FB8">
        <w:rPr>
          <w:rFonts w:ascii="Tahoma" w:hAnsi="Tahoma" w:cs="Tahoma"/>
          <w:sz w:val="22"/>
        </w:rPr>
        <w:t xml:space="preserve">cian for advice. Child helmets need ventilation in hot weather, since the foam holds heat in. Toddler heads </w:t>
      </w:r>
      <w:r w:rsidRPr="00963FB8">
        <w:rPr>
          <w:rFonts w:ascii="Tahoma" w:hAnsi="Tahoma" w:cs="Tahoma"/>
          <w:sz w:val="22"/>
        </w:rPr>
        <w:lastRenderedPageBreak/>
        <w:t>vary in shape, so pay careful atten</w:t>
      </w:r>
      <w:r w:rsidR="00864EA3">
        <w:rPr>
          <w:rFonts w:ascii="Tahoma" w:hAnsi="Tahoma" w:cs="Tahoma"/>
          <w:sz w:val="22"/>
        </w:rPr>
        <w:t>tion to fit.</w:t>
      </w:r>
    </w:p>
    <w:p w:rsidR="00492719" w:rsidRPr="00963FB8" w:rsidRDefault="00E347BF" w:rsidP="00864EA3">
      <w:pPr>
        <w:framePr w:hSpace="187" w:wrap="around" w:vAnchor="page" w:hAnchor="page" w:x="6942" w:y="2989" w:anchorLock="1"/>
        <w:jc w:val="center"/>
        <w:rPr>
          <w:rFonts w:ascii="Tahoma" w:hAnsi="Tahoma" w:cs="Tahoma"/>
        </w:rPr>
      </w:pPr>
      <w:r>
        <w:rPr>
          <w:rFonts w:ascii="Tahoma" w:hAnsi="Tahoma" w:cs="Tahoma"/>
          <w:noProof/>
        </w:rPr>
        <w:drawing>
          <wp:inline distT="0" distB="0" distL="0" distR="0">
            <wp:extent cx="887730" cy="8039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730" cy="803910"/>
                    </a:xfrm>
                    <a:prstGeom prst="rect">
                      <a:avLst/>
                    </a:prstGeom>
                    <a:noFill/>
                    <a:ln>
                      <a:noFill/>
                    </a:ln>
                  </pic:spPr>
                </pic:pic>
              </a:graphicData>
            </a:graphic>
          </wp:inline>
        </w:drawing>
      </w:r>
    </w:p>
    <w:p w:rsidR="00492719" w:rsidRPr="00963FB8" w:rsidRDefault="00492719">
      <w:pPr>
        <w:pStyle w:val="pamphlethead12"/>
        <w:rPr>
          <w:rFonts w:ascii="Tahoma" w:hAnsi="Tahoma" w:cs="Tahoma"/>
          <w:szCs w:val="24"/>
        </w:rPr>
      </w:pPr>
      <w:r w:rsidRPr="00963FB8">
        <w:rPr>
          <w:rFonts w:ascii="Tahoma" w:hAnsi="Tahoma" w:cs="Tahoma"/>
          <w:szCs w:val="24"/>
        </w:rPr>
        <w:t>What about standards?</w:t>
      </w:r>
    </w:p>
    <w:p w:rsidR="00492719" w:rsidRPr="00963FB8" w:rsidRDefault="00492719">
      <w:pPr>
        <w:pStyle w:val="timespam10"/>
        <w:jc w:val="both"/>
        <w:rPr>
          <w:rFonts w:ascii="Tahoma" w:hAnsi="Tahoma" w:cs="Tahoma"/>
          <w:sz w:val="22"/>
        </w:rPr>
      </w:pPr>
      <w:r w:rsidRPr="00963FB8">
        <w:rPr>
          <w:rFonts w:ascii="Tahoma" w:hAnsi="Tahoma" w:cs="Tahoma"/>
          <w:sz w:val="22"/>
        </w:rPr>
        <w:t>All helmets sold in the U.S. must meet the US Consumer Product Safety Commission CPSC standard and state that on a sticker inside. Fit is not tes</w:t>
      </w:r>
      <w:r w:rsidRPr="00963FB8">
        <w:rPr>
          <w:rFonts w:ascii="Tahoma" w:hAnsi="Tahoma" w:cs="Tahoma"/>
          <w:sz w:val="22"/>
        </w:rPr>
        <w:t>t</w:t>
      </w:r>
      <w:r w:rsidRPr="00963FB8">
        <w:rPr>
          <w:rFonts w:ascii="Tahoma" w:hAnsi="Tahoma" w:cs="Tahoma"/>
          <w:sz w:val="22"/>
        </w:rPr>
        <w:t xml:space="preserve">ed by the standards, so you have to try the helmet on your child’s head. </w:t>
      </w:r>
    </w:p>
    <w:p w:rsidR="00492719" w:rsidRPr="00963FB8" w:rsidRDefault="00492719">
      <w:pPr>
        <w:pStyle w:val="pamphlethead12"/>
        <w:rPr>
          <w:rFonts w:ascii="Tahoma" w:hAnsi="Tahoma" w:cs="Tahoma"/>
          <w:szCs w:val="24"/>
        </w:rPr>
      </w:pPr>
      <w:r w:rsidRPr="00963FB8">
        <w:rPr>
          <w:rFonts w:ascii="Tahoma" w:hAnsi="Tahoma" w:cs="Tahoma"/>
          <w:szCs w:val="24"/>
        </w:rPr>
        <w:t>Which one should I buy?</w:t>
      </w:r>
    </w:p>
    <w:p w:rsidR="00492719" w:rsidRPr="00963FB8" w:rsidRDefault="00492719">
      <w:pPr>
        <w:pStyle w:val="timespam10"/>
        <w:jc w:val="both"/>
        <w:rPr>
          <w:rFonts w:ascii="Tahoma" w:hAnsi="Tahoma" w:cs="Tahoma"/>
          <w:sz w:val="22"/>
        </w:rPr>
      </w:pPr>
      <w:r w:rsidRPr="00963FB8">
        <w:rPr>
          <w:rFonts w:ascii="Tahoma" w:hAnsi="Tahoma" w:cs="Tahoma"/>
          <w:sz w:val="22"/>
        </w:rPr>
        <w:t xml:space="preserve">There are many good helmets on the market. </w:t>
      </w:r>
      <w:r w:rsidR="00C05409" w:rsidRPr="00C05409">
        <w:rPr>
          <w:rFonts w:ascii="Tahoma" w:hAnsi="Tahoma" w:cs="Tahoma"/>
          <w:i/>
          <w:sz w:val="22"/>
        </w:rPr>
        <w:t>Consumer Reports</w:t>
      </w:r>
      <w:r w:rsidR="00C05409">
        <w:rPr>
          <w:rFonts w:ascii="Tahoma" w:hAnsi="Tahoma" w:cs="Tahoma"/>
          <w:sz w:val="22"/>
        </w:rPr>
        <w:t xml:space="preserve"> has some recommendations</w:t>
      </w:r>
      <w:r w:rsidRPr="00963FB8">
        <w:rPr>
          <w:rFonts w:ascii="Tahoma" w:hAnsi="Tahoma" w:cs="Tahoma"/>
          <w:sz w:val="22"/>
        </w:rPr>
        <w:t>. We think Bell’s di</w:t>
      </w:r>
      <w:r w:rsidRPr="00963FB8">
        <w:rPr>
          <w:rFonts w:ascii="Tahoma" w:hAnsi="Tahoma" w:cs="Tahoma"/>
          <w:sz w:val="22"/>
        </w:rPr>
        <w:t>s</w:t>
      </w:r>
      <w:r w:rsidRPr="00963FB8">
        <w:rPr>
          <w:rFonts w:ascii="Tahoma" w:hAnsi="Tahoma" w:cs="Tahoma"/>
          <w:sz w:val="22"/>
        </w:rPr>
        <w:t xml:space="preserve">count line of True Fit system helmets are </w:t>
      </w:r>
      <w:r w:rsidR="00C05409">
        <w:rPr>
          <w:rFonts w:ascii="Tahoma" w:hAnsi="Tahoma" w:cs="Tahoma"/>
          <w:sz w:val="22"/>
        </w:rPr>
        <w:t>easy</w:t>
      </w:r>
      <w:r w:rsidRPr="00963FB8">
        <w:rPr>
          <w:rFonts w:ascii="Tahoma" w:hAnsi="Tahoma" w:cs="Tahoma"/>
          <w:sz w:val="22"/>
        </w:rPr>
        <w:t xml:space="preserve"> to fit. </w:t>
      </w:r>
      <w:r w:rsidR="00C05409">
        <w:rPr>
          <w:rFonts w:ascii="Tahoma" w:hAnsi="Tahoma" w:cs="Tahoma"/>
          <w:sz w:val="22"/>
        </w:rPr>
        <w:t>Some models now have new technology inside attemp</w:t>
      </w:r>
      <w:r w:rsidR="00C05409">
        <w:rPr>
          <w:rFonts w:ascii="Tahoma" w:hAnsi="Tahoma" w:cs="Tahoma"/>
          <w:sz w:val="22"/>
        </w:rPr>
        <w:t>t</w:t>
      </w:r>
      <w:r w:rsidR="00C05409">
        <w:rPr>
          <w:rFonts w:ascii="Tahoma" w:hAnsi="Tahoma" w:cs="Tahoma"/>
          <w:sz w:val="22"/>
        </w:rPr>
        <w:t>ing to reduce rotational energy in a crash, and may help in some situ</w:t>
      </w:r>
      <w:r w:rsidR="00C05409">
        <w:rPr>
          <w:rFonts w:ascii="Tahoma" w:hAnsi="Tahoma" w:cs="Tahoma"/>
          <w:sz w:val="22"/>
        </w:rPr>
        <w:t>a</w:t>
      </w:r>
      <w:r w:rsidR="00C05409">
        <w:rPr>
          <w:rFonts w:ascii="Tahoma" w:hAnsi="Tahoma" w:cs="Tahoma"/>
          <w:sz w:val="22"/>
        </w:rPr>
        <w:t xml:space="preserve">tions. </w:t>
      </w:r>
      <w:r w:rsidRPr="00963FB8">
        <w:rPr>
          <w:rFonts w:ascii="Tahoma" w:hAnsi="Tahoma" w:cs="Tahoma"/>
          <w:sz w:val="22"/>
        </w:rPr>
        <w:t>But since the impact perfo</w:t>
      </w:r>
      <w:r w:rsidRPr="00963FB8">
        <w:rPr>
          <w:rFonts w:ascii="Tahoma" w:hAnsi="Tahoma" w:cs="Tahoma"/>
          <w:sz w:val="22"/>
        </w:rPr>
        <w:t>r</w:t>
      </w:r>
      <w:r w:rsidRPr="00963FB8">
        <w:rPr>
          <w:rFonts w:ascii="Tahoma" w:hAnsi="Tahoma" w:cs="Tahoma"/>
          <w:sz w:val="22"/>
        </w:rPr>
        <w:t>mance is legally regulated, you can choose based on how well a helmet fits your child and which one your child likes. A discount helmet will be equally protective if you take the time to fit it carefully on your child.</w:t>
      </w:r>
    </w:p>
    <w:p w:rsidR="00492719" w:rsidRPr="00963FB8" w:rsidRDefault="00492719">
      <w:pPr>
        <w:pStyle w:val="pamphlethead12"/>
        <w:rPr>
          <w:rFonts w:ascii="Tahoma" w:hAnsi="Tahoma" w:cs="Tahoma"/>
          <w:szCs w:val="24"/>
        </w:rPr>
      </w:pPr>
      <w:r w:rsidRPr="00963FB8">
        <w:rPr>
          <w:rFonts w:ascii="Tahoma" w:hAnsi="Tahoma" w:cs="Tahoma"/>
          <w:szCs w:val="24"/>
        </w:rPr>
        <w:t>How to Buy</w:t>
      </w:r>
    </w:p>
    <w:p w:rsidR="00492719" w:rsidRPr="00963FB8" w:rsidRDefault="00492719">
      <w:pPr>
        <w:pStyle w:val="timespam10"/>
        <w:jc w:val="both"/>
        <w:rPr>
          <w:rFonts w:ascii="Tahoma" w:hAnsi="Tahoma" w:cs="Tahoma"/>
          <w:sz w:val="22"/>
        </w:rPr>
      </w:pPr>
      <w:r w:rsidRPr="00963FB8">
        <w:rPr>
          <w:rFonts w:ascii="Tahoma" w:hAnsi="Tahoma" w:cs="Tahoma"/>
          <w:sz w:val="22"/>
        </w:rPr>
        <w:t>Guide your child to pick a helmet with a smooth shell in a bright color. Check for a pinch-proof buckle. Put it on your child, adjust the straps and pads or the inner one-size-fits-all ring, and then make sure it will not come off.</w:t>
      </w:r>
    </w:p>
    <w:p w:rsidR="00492719" w:rsidRPr="00963FB8" w:rsidRDefault="00492719">
      <w:pPr>
        <w:pStyle w:val="timespam10"/>
        <w:jc w:val="both"/>
        <w:rPr>
          <w:rFonts w:ascii="Tahoma" w:hAnsi="Tahoma" w:cs="Tahoma"/>
          <w:b/>
          <w:sz w:val="24"/>
        </w:rPr>
        <w:sectPr w:rsidR="00492719" w:rsidRPr="00963FB8">
          <w:pgSz w:w="15840" w:h="12240" w:orient="landscape" w:code="1"/>
          <w:pgMar w:top="1440" w:right="720" w:bottom="1224" w:left="720" w:header="720" w:footer="720" w:gutter="0"/>
          <w:cols w:num="3" w:space="1584"/>
        </w:sectPr>
      </w:pPr>
    </w:p>
    <w:p w:rsidR="00492719" w:rsidRPr="00963FB8" w:rsidRDefault="00E347BF">
      <w:pPr>
        <w:framePr w:hSpace="187" w:wrap="around" w:vAnchor="page" w:hAnchor="page" w:x="1340" w:y="1873" w:anchorLock="1"/>
        <w:rPr>
          <w:rFonts w:ascii="Tahoma" w:hAnsi="Tahoma" w:cs="Tahoma"/>
        </w:rPr>
      </w:pPr>
      <w:r>
        <w:rPr>
          <w:rFonts w:ascii="Tahoma" w:hAnsi="Tahoma" w:cs="Tahoma"/>
          <w:noProof/>
        </w:rPr>
        <w:lastRenderedPageBreak/>
        <w:drawing>
          <wp:inline distT="0" distB="0" distL="0" distR="0">
            <wp:extent cx="1649730" cy="608457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9730" cy="6084570"/>
                    </a:xfrm>
                    <a:prstGeom prst="rect">
                      <a:avLst/>
                    </a:prstGeom>
                    <a:noFill/>
                    <a:ln>
                      <a:noFill/>
                    </a:ln>
                  </pic:spPr>
                </pic:pic>
              </a:graphicData>
            </a:graphic>
          </wp:inline>
        </w:drawing>
      </w:r>
    </w:p>
    <w:p w:rsidR="00492719" w:rsidRPr="00963FB8" w:rsidRDefault="00492719">
      <w:pPr>
        <w:pStyle w:val="timespam"/>
        <w:spacing w:line="240" w:lineRule="auto"/>
        <w:jc w:val="center"/>
        <w:rPr>
          <w:rFonts w:ascii="Tahoma" w:hAnsi="Tahoma" w:cs="Tahoma"/>
          <w:b/>
          <w:sz w:val="48"/>
        </w:rPr>
      </w:pPr>
      <w:r w:rsidRPr="00963FB8">
        <w:rPr>
          <w:rFonts w:ascii="Tahoma" w:hAnsi="Tahoma" w:cs="Tahoma"/>
          <w:b/>
          <w:sz w:val="44"/>
        </w:rPr>
        <w:lastRenderedPageBreak/>
        <w:t>First, A Chuckle</w:t>
      </w:r>
    </w:p>
    <w:p w:rsidR="00492719" w:rsidRPr="00963FB8" w:rsidRDefault="00E347BF">
      <w:pPr>
        <w:pStyle w:val="pamphlethead12"/>
        <w:rPr>
          <w:rFonts w:ascii="Tahoma" w:hAnsi="Tahoma" w:cs="Tahoma"/>
          <w:szCs w:val="24"/>
        </w:rPr>
      </w:pPr>
      <w:r>
        <w:rPr>
          <w:rFonts w:ascii="Tahoma" w:hAnsi="Tahoma" w:cs="Tahoma"/>
          <w:noProof/>
          <w:szCs w:val="24"/>
        </w:rPr>
        <w:lastRenderedPageBreak/>
        <mc:AlternateContent>
          <mc:Choice Requires="wps">
            <w:drawing>
              <wp:anchor distT="0" distB="0" distL="114300" distR="114300" simplePos="0" relativeHeight="251658240" behindDoc="0" locked="0" layoutInCell="0" allowOverlap="1">
                <wp:simplePos x="0" y="0"/>
                <wp:positionH relativeFrom="page">
                  <wp:posOffset>457200</wp:posOffset>
                </wp:positionH>
                <wp:positionV relativeFrom="page">
                  <wp:posOffset>7315200</wp:posOffset>
                </wp:positionV>
                <wp:extent cx="9144635" cy="63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8in" to="756.05pt,5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" o:allowincell="f">
                <v:stroke startarrowwidth="narrow" startarrowlength="long" endarrowwidth="narrow" endarrowlength="long"/>
                <w10:wrap anchorx="page" anchory="page"/>
              </v:line>
            </w:pict>
          </mc:Fallback>
        </mc:AlternateContent>
      </w:r>
      <w:r w:rsidR="00492719" w:rsidRPr="00963FB8">
        <w:rPr>
          <w:rFonts w:ascii="Tahoma" w:hAnsi="Tahoma" w:cs="Tahoma"/>
          <w:szCs w:val="24"/>
        </w:rPr>
        <w:t>When to Replace a Helmet?</w:t>
      </w:r>
    </w:p>
    <w:p w:rsidR="00492719" w:rsidRPr="00963FB8" w:rsidRDefault="00492719">
      <w:pPr>
        <w:pStyle w:val="timespam10"/>
        <w:jc w:val="both"/>
        <w:rPr>
          <w:rFonts w:ascii="Tahoma" w:hAnsi="Tahoma" w:cs="Tahoma"/>
        </w:rPr>
      </w:pPr>
      <w:r w:rsidRPr="00963FB8">
        <w:rPr>
          <w:rFonts w:ascii="Tahoma" w:hAnsi="Tahoma" w:cs="Tahoma"/>
        </w:rPr>
        <w:t>Replace any helmet when your child cras</w:t>
      </w:r>
      <w:r w:rsidRPr="00963FB8">
        <w:rPr>
          <w:rFonts w:ascii="Tahoma" w:hAnsi="Tahoma" w:cs="Tahoma"/>
        </w:rPr>
        <w:t>h</w:t>
      </w:r>
      <w:r w:rsidRPr="00963FB8">
        <w:rPr>
          <w:rFonts w:ascii="Tahoma" w:hAnsi="Tahoma" w:cs="Tahoma"/>
        </w:rPr>
        <w:t>es in it. Impact crushes some of the foam. The helmet is less protective although the damage may not be readily visible. Helmets soften impact, so the child may not even be aware that their head hit until you examine the helmet for damage. Replace the buckle if it cracks or if any piece of it breaks off. Nobody prompts you to replace your child’s helmet, so give it some thought.</w:t>
      </w:r>
    </w:p>
    <w:p w:rsidR="00492719" w:rsidRPr="00963FB8" w:rsidRDefault="00492719">
      <w:pPr>
        <w:pStyle w:val="pamphlethead12"/>
        <w:rPr>
          <w:rFonts w:ascii="Tahoma" w:hAnsi="Tahoma" w:cs="Tahoma"/>
          <w:szCs w:val="24"/>
        </w:rPr>
      </w:pPr>
      <w:r w:rsidRPr="00963FB8">
        <w:rPr>
          <w:rFonts w:ascii="Tahoma" w:hAnsi="Tahoma" w:cs="Tahoma"/>
          <w:szCs w:val="24"/>
        </w:rPr>
        <w:t>Bike Helmets for Other Sports?</w:t>
      </w:r>
    </w:p>
    <w:p w:rsidR="00492719" w:rsidRPr="00963FB8" w:rsidRDefault="00864EA3">
      <w:pPr>
        <w:pStyle w:val="timespam10"/>
        <w:jc w:val="both"/>
        <w:rPr>
          <w:rFonts w:ascii="Tahoma" w:hAnsi="Tahoma" w:cs="Tahoma"/>
          <w:b/>
          <w:bCs/>
        </w:rPr>
      </w:pPr>
      <w:r>
        <w:rPr>
          <w:rFonts w:ascii="Tahoma" w:hAnsi="Tahoma" w:cs="Tahoma"/>
        </w:rPr>
        <w:t>S</w:t>
      </w:r>
      <w:r w:rsidR="00492719" w:rsidRPr="00963FB8">
        <w:rPr>
          <w:rFonts w:ascii="Tahoma" w:hAnsi="Tahoma" w:cs="Tahoma"/>
        </w:rPr>
        <w:t xml:space="preserve">tandards for biking </w:t>
      </w:r>
      <w:r>
        <w:rPr>
          <w:rFonts w:ascii="Tahoma" w:hAnsi="Tahoma" w:cs="Tahoma"/>
        </w:rPr>
        <w:t>include</w:t>
      </w:r>
      <w:r w:rsidR="00492719" w:rsidRPr="00963FB8">
        <w:rPr>
          <w:rFonts w:ascii="Tahoma" w:hAnsi="Tahoma" w:cs="Tahoma"/>
        </w:rPr>
        <w:t xml:space="preserve"> inline skat</w:t>
      </w:r>
      <w:r>
        <w:rPr>
          <w:rFonts w:ascii="Tahoma" w:hAnsi="Tahoma" w:cs="Tahoma"/>
        </w:rPr>
        <w:t>ing.</w:t>
      </w:r>
      <w:r w:rsidR="00492719" w:rsidRPr="00963FB8">
        <w:rPr>
          <w:rFonts w:ascii="Tahoma" w:hAnsi="Tahoma" w:cs="Tahoma"/>
        </w:rPr>
        <w:t xml:space="preserve"> There is no standard for tricycle or scooter helmets, but CPSC says bicycle helmets work well for them. Aggressive extreme trick skating and skateboard helmets have a different ASTM standard, for multiple hits but lesser impacts. Most bike helmets are not made for that, although a few of them are. Skate helmets may not meet bike he</w:t>
      </w:r>
      <w:r w:rsidR="00492719" w:rsidRPr="00963FB8">
        <w:rPr>
          <w:rFonts w:ascii="Tahoma" w:hAnsi="Tahoma" w:cs="Tahoma"/>
        </w:rPr>
        <w:t>l</w:t>
      </w:r>
      <w:r w:rsidR="00492719" w:rsidRPr="00963FB8">
        <w:rPr>
          <w:rFonts w:ascii="Tahoma" w:hAnsi="Tahoma" w:cs="Tahoma"/>
        </w:rPr>
        <w:t>met requirements unless they have a CPSC bike standard sticker inside. Helmets for equestrian sports have a unique design to resist a</w:t>
      </w:r>
      <w:r>
        <w:rPr>
          <w:rFonts w:ascii="Tahoma" w:hAnsi="Tahoma" w:cs="Tahoma"/>
        </w:rPr>
        <w:t xml:space="preserve"> horse's</w:t>
      </w:r>
      <w:r w:rsidR="00492719" w:rsidRPr="00963FB8">
        <w:rPr>
          <w:rFonts w:ascii="Tahoma" w:hAnsi="Tahoma" w:cs="Tahoma"/>
        </w:rPr>
        <w:t xml:space="preserve"> hoof.</w:t>
      </w:r>
    </w:p>
    <w:p w:rsidR="00492719" w:rsidRPr="00963FB8" w:rsidRDefault="00492719" w:rsidP="00D309D1">
      <w:pPr>
        <w:pStyle w:val="pamphlethead12"/>
        <w:rPr>
          <w:rFonts w:ascii="Tahoma" w:hAnsi="Tahoma" w:cs="Tahoma"/>
          <w:b w:val="0"/>
          <w:sz w:val="20"/>
        </w:rPr>
      </w:pPr>
      <w:r w:rsidRPr="00963FB8">
        <w:rPr>
          <w:rFonts w:ascii="Tahoma" w:hAnsi="Tahoma" w:cs="Tahoma"/>
          <w:sz w:val="20"/>
        </w:rPr>
        <w:t>Warning: No Helmets on Playgrounds!</w:t>
      </w:r>
    </w:p>
    <w:p w:rsidR="00492719" w:rsidRPr="00963FB8" w:rsidRDefault="00492719">
      <w:pPr>
        <w:pStyle w:val="timespam10"/>
        <w:jc w:val="both"/>
        <w:rPr>
          <w:rFonts w:ascii="Tahoma" w:hAnsi="Tahoma" w:cs="Tahoma"/>
          <w:b/>
        </w:rPr>
      </w:pPr>
      <w:r w:rsidRPr="00963FB8">
        <w:rPr>
          <w:rFonts w:ascii="Tahoma" w:hAnsi="Tahoma" w:cs="Tahoma"/>
        </w:rPr>
        <w:t xml:space="preserve">In 1999 the first US death involving a bike helmet catching on playground equipment occurred. There have been other near misses. </w:t>
      </w:r>
      <w:r w:rsidR="00864EA3">
        <w:rPr>
          <w:rFonts w:ascii="Tahoma" w:hAnsi="Tahoma" w:cs="Tahoma"/>
          <w:b/>
        </w:rPr>
        <w:t>Be sure your children</w:t>
      </w:r>
      <w:r w:rsidRPr="00963FB8">
        <w:rPr>
          <w:rFonts w:ascii="Tahoma" w:hAnsi="Tahoma" w:cs="Tahoma"/>
          <w:b/>
        </w:rPr>
        <w:t xml:space="preserve"> remove their helmets before using play</w:t>
      </w:r>
      <w:r w:rsidR="00864EA3">
        <w:rPr>
          <w:rFonts w:ascii="Tahoma" w:hAnsi="Tahoma" w:cs="Tahoma"/>
          <w:b/>
        </w:rPr>
        <w:t xml:space="preserve">ground </w:t>
      </w:r>
      <w:r w:rsidRPr="00963FB8">
        <w:rPr>
          <w:rFonts w:ascii="Tahoma" w:hAnsi="Tahoma" w:cs="Tahoma"/>
          <w:b/>
        </w:rPr>
        <w:t>equipment or climbing trees!</w:t>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spacing w:before="160"/>
        <w:rPr>
          <w:rFonts w:ascii="Tahoma" w:hAnsi="Tahoma" w:cs="Tahoma"/>
          <w:sz w:val="16"/>
        </w:rPr>
      </w:pPr>
      <w:r w:rsidRPr="00963FB8">
        <w:rPr>
          <w:rFonts w:ascii="Tahoma" w:hAnsi="Tahoma" w:cs="Tahoma"/>
          <w:sz w:val="16"/>
        </w:rPr>
        <w:t>Bicycle Helmet Safety Institute</w:t>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sz w:val="16"/>
        </w:rPr>
      </w:pPr>
      <w:r w:rsidRPr="00963FB8">
        <w:rPr>
          <w:rFonts w:ascii="Tahoma" w:hAnsi="Tahoma" w:cs="Tahoma"/>
          <w:sz w:val="16"/>
        </w:rPr>
        <w:t>4611 Seventh Street South</w:t>
      </w:r>
      <w:r w:rsidRPr="00963FB8">
        <w:rPr>
          <w:rFonts w:ascii="Tahoma" w:hAnsi="Tahoma" w:cs="Tahoma"/>
          <w:sz w:val="16"/>
        </w:rPr>
        <w:tab/>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sz w:val="16"/>
        </w:rPr>
      </w:pPr>
      <w:r w:rsidRPr="00963FB8">
        <w:rPr>
          <w:rFonts w:ascii="Tahoma" w:hAnsi="Tahoma" w:cs="Tahoma"/>
          <w:sz w:val="16"/>
        </w:rPr>
        <w:t>Arlington, VA 22204-1419 USA</w:t>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sz w:val="16"/>
        </w:rPr>
      </w:pPr>
      <w:r w:rsidRPr="00963FB8">
        <w:rPr>
          <w:rFonts w:ascii="Tahoma" w:hAnsi="Tahoma" w:cs="Tahoma"/>
          <w:sz w:val="16"/>
        </w:rPr>
        <w:t>703-486-0100   info@helmets.org    www.helmets.org</w:t>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sz w:val="16"/>
        </w:rPr>
      </w:pPr>
      <w:r w:rsidRPr="00963FB8">
        <w:rPr>
          <w:rFonts w:ascii="Tahoma" w:hAnsi="Tahoma" w:cs="Tahoma"/>
          <w:sz w:val="16"/>
        </w:rPr>
        <w:t>Volunteers funded by consumers, not the industry.</w:t>
      </w:r>
    </w:p>
    <w:p w:rsidR="00492719" w:rsidRPr="00963FB8" w:rsidRDefault="00492719"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sz w:val="16"/>
        </w:rPr>
      </w:pPr>
      <w:r w:rsidRPr="00963FB8">
        <w:rPr>
          <w:rFonts w:ascii="Tahoma" w:hAnsi="Tahoma" w:cs="Tahoma"/>
          <w:sz w:val="16"/>
        </w:rPr>
        <w:t xml:space="preserve">Illustrations by Keri </w:t>
      </w:r>
      <w:proofErr w:type="spellStart"/>
      <w:r w:rsidRPr="00963FB8">
        <w:rPr>
          <w:rFonts w:ascii="Tahoma" w:hAnsi="Tahoma" w:cs="Tahoma"/>
          <w:sz w:val="16"/>
        </w:rPr>
        <w:t>Caffrey</w:t>
      </w:r>
      <w:proofErr w:type="spellEnd"/>
      <w:r w:rsidRPr="00963FB8">
        <w:rPr>
          <w:rFonts w:ascii="Tahoma" w:hAnsi="Tahoma" w:cs="Tahoma"/>
          <w:sz w:val="16"/>
        </w:rPr>
        <w:t xml:space="preserve"> (front) and Nancy Olds.</w:t>
      </w:r>
    </w:p>
    <w:p w:rsidR="00492719" w:rsidRPr="00963FB8" w:rsidRDefault="008B21E0" w:rsidP="00CC09F2">
      <w:pPr>
        <w:framePr w:w="3888" w:h="1801" w:hRule="exact" w:hSpace="72" w:vSpace="144" w:wrap="around" w:vAnchor="page" w:hAnchor="page" w:x="6020" w:y="9685" w:anchorLock="1"/>
        <w:pBdr>
          <w:top w:val="single" w:sz="6" w:space="3" w:color="auto"/>
          <w:left w:val="single" w:sz="6" w:space="3" w:color="auto"/>
          <w:bottom w:val="single" w:sz="6" w:space="3" w:color="auto"/>
          <w:right w:val="single" w:sz="6" w:space="3" w:color="auto"/>
        </w:pBdr>
        <w:rPr>
          <w:rFonts w:ascii="Tahoma" w:hAnsi="Tahoma" w:cs="Tahoma"/>
        </w:rPr>
      </w:pPr>
      <w:r w:rsidRPr="00963FB8">
        <w:rPr>
          <w:rFonts w:ascii="Tahoma" w:hAnsi="Tahoma" w:cs="Tahoma"/>
          <w:sz w:val="16"/>
        </w:rPr>
        <w:t>©BHSI, 20</w:t>
      </w:r>
      <w:r w:rsidR="009E0CF4">
        <w:rPr>
          <w:rFonts w:ascii="Tahoma" w:hAnsi="Tahoma" w:cs="Tahoma"/>
          <w:sz w:val="16"/>
        </w:rPr>
        <w:t>2</w:t>
      </w:r>
      <w:r w:rsidR="005B798D">
        <w:rPr>
          <w:rFonts w:ascii="Tahoma" w:hAnsi="Tahoma" w:cs="Tahoma"/>
          <w:sz w:val="16"/>
        </w:rPr>
        <w:t>5</w:t>
      </w:r>
      <w:bookmarkStart w:id="0" w:name="_GoBack"/>
      <w:bookmarkEnd w:id="0"/>
      <w:r w:rsidR="00492719" w:rsidRPr="00963FB8">
        <w:rPr>
          <w:rFonts w:ascii="Tahoma" w:hAnsi="Tahoma" w:cs="Tahoma"/>
          <w:sz w:val="16"/>
        </w:rPr>
        <w:t xml:space="preserve">      </w:t>
      </w:r>
      <w:r w:rsidR="0061611F">
        <w:rPr>
          <w:rFonts w:ascii="Tahoma" w:hAnsi="Tahoma" w:cs="Tahoma"/>
          <w:sz w:val="16"/>
        </w:rPr>
        <w:t>Permission granted</w:t>
      </w:r>
      <w:r w:rsidR="00492719" w:rsidRPr="00963FB8">
        <w:rPr>
          <w:rFonts w:ascii="Tahoma" w:hAnsi="Tahoma" w:cs="Tahoma"/>
          <w:sz w:val="16"/>
        </w:rPr>
        <w:t xml:space="preserve"> to reproduce</w:t>
      </w:r>
      <w:r w:rsidR="0061611F">
        <w:rPr>
          <w:rFonts w:ascii="Tahoma" w:hAnsi="Tahoma" w:cs="Tahoma"/>
          <w:sz w:val="16"/>
        </w:rPr>
        <w:t xml:space="preserve"> on paper</w:t>
      </w:r>
      <w:r w:rsidR="00492719" w:rsidRPr="00963FB8">
        <w:rPr>
          <w:rFonts w:ascii="Tahoma" w:hAnsi="Tahoma" w:cs="Tahoma"/>
          <w:sz w:val="16"/>
        </w:rPr>
        <w:t xml:space="preserve"> for non-profit use.</w:t>
      </w:r>
    </w:p>
    <w:p w:rsidR="00492719" w:rsidRPr="00963FB8" w:rsidRDefault="00492719">
      <w:pPr>
        <w:pStyle w:val="timespam"/>
        <w:spacing w:line="198" w:lineRule="atLeast"/>
        <w:jc w:val="center"/>
        <w:rPr>
          <w:rFonts w:ascii="Tahoma" w:hAnsi="Tahoma" w:cs="Tahoma"/>
          <w:b/>
          <w:sz w:val="36"/>
        </w:rPr>
      </w:pPr>
      <w:r w:rsidRPr="00963FB8">
        <w:rPr>
          <w:rFonts w:ascii="Tahoma" w:hAnsi="Tahoma" w:cs="Tahoma"/>
          <w:b/>
          <w:sz w:val="48"/>
        </w:rPr>
        <w:br w:type="column"/>
      </w:r>
    </w:p>
    <w:p w:rsidR="00492719" w:rsidRPr="00963FB8" w:rsidRDefault="00492719">
      <w:pPr>
        <w:pStyle w:val="timespam"/>
        <w:spacing w:line="198" w:lineRule="atLeast"/>
        <w:jc w:val="center"/>
        <w:rPr>
          <w:rFonts w:ascii="Tahoma" w:hAnsi="Tahoma" w:cs="Tahoma"/>
          <w:b/>
          <w:sz w:val="48"/>
        </w:rPr>
      </w:pPr>
    </w:p>
    <w:p w:rsidR="00492719" w:rsidRPr="00963FB8" w:rsidRDefault="00492719">
      <w:pPr>
        <w:pStyle w:val="timespam"/>
        <w:spacing w:line="198" w:lineRule="atLeast"/>
        <w:jc w:val="center"/>
        <w:rPr>
          <w:rFonts w:ascii="Tahoma" w:hAnsi="Tahoma" w:cs="Tahoma"/>
          <w:b/>
          <w:sz w:val="48"/>
        </w:rPr>
      </w:pPr>
      <w:r w:rsidRPr="00963FB8">
        <w:rPr>
          <w:rFonts w:ascii="Tahoma" w:hAnsi="Tahoma" w:cs="Tahoma"/>
          <w:b/>
          <w:sz w:val="48"/>
        </w:rPr>
        <w:t>A</w:t>
      </w:r>
    </w:p>
    <w:p w:rsidR="00492719" w:rsidRPr="00963FB8" w:rsidRDefault="00492719">
      <w:pPr>
        <w:pStyle w:val="timespam"/>
        <w:spacing w:line="198" w:lineRule="atLeast"/>
        <w:jc w:val="center"/>
        <w:rPr>
          <w:rFonts w:ascii="Tahoma" w:hAnsi="Tahoma" w:cs="Tahoma"/>
          <w:b/>
          <w:sz w:val="48"/>
        </w:rPr>
      </w:pPr>
      <w:r w:rsidRPr="00963FB8">
        <w:rPr>
          <w:rFonts w:ascii="Tahoma" w:hAnsi="Tahoma" w:cs="Tahoma"/>
          <w:b/>
          <w:sz w:val="48"/>
        </w:rPr>
        <w:t xml:space="preserve"> Bicycle Helmet</w:t>
      </w:r>
    </w:p>
    <w:p w:rsidR="00492719" w:rsidRPr="00963FB8" w:rsidRDefault="00492719">
      <w:pPr>
        <w:pStyle w:val="timespam"/>
        <w:spacing w:line="198" w:lineRule="atLeast"/>
        <w:jc w:val="center"/>
        <w:rPr>
          <w:rFonts w:ascii="Tahoma" w:hAnsi="Tahoma" w:cs="Tahoma"/>
          <w:b/>
          <w:sz w:val="48"/>
        </w:rPr>
      </w:pPr>
      <w:r w:rsidRPr="00963FB8">
        <w:rPr>
          <w:rFonts w:ascii="Tahoma" w:hAnsi="Tahoma" w:cs="Tahoma"/>
          <w:b/>
          <w:sz w:val="48"/>
        </w:rPr>
        <w:t>For My Child</w:t>
      </w:r>
    </w:p>
    <w:p w:rsidR="00492719" w:rsidRPr="00963FB8" w:rsidRDefault="00492719">
      <w:pPr>
        <w:pStyle w:val="timespam"/>
        <w:spacing w:line="198" w:lineRule="atLeast"/>
        <w:jc w:val="center"/>
        <w:rPr>
          <w:rFonts w:ascii="Tahoma" w:hAnsi="Tahoma" w:cs="Tahoma"/>
          <w:b/>
          <w:sz w:val="56"/>
        </w:rPr>
      </w:pPr>
    </w:p>
    <w:p w:rsidR="00492719" w:rsidRPr="00963FB8" w:rsidRDefault="00492719">
      <w:pPr>
        <w:jc w:val="center"/>
        <w:rPr>
          <w:rFonts w:ascii="Tahoma" w:hAnsi="Tahoma" w:cs="Tahoma"/>
        </w:rPr>
      </w:pPr>
    </w:p>
    <w:p w:rsidR="00492719" w:rsidRPr="00963FB8" w:rsidRDefault="00E347BF">
      <w:pPr>
        <w:jc w:val="center"/>
        <w:rPr>
          <w:rFonts w:ascii="Tahoma" w:hAnsi="Tahoma" w:cs="Tahoma"/>
        </w:rPr>
      </w:pPr>
      <w:r>
        <w:rPr>
          <w:rFonts w:ascii="Tahoma" w:hAnsi="Tahoma" w:cs="Tahoma"/>
          <w:noProof/>
        </w:rPr>
        <w:drawing>
          <wp:inline distT="0" distB="0" distL="0" distR="0">
            <wp:extent cx="1775460" cy="1836420"/>
            <wp:effectExtent l="0" t="0" r="0" b="0"/>
            <wp:docPr id="3" name="Picture 3" descr="helmet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metchi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5460" cy="1836420"/>
                    </a:xfrm>
                    <a:prstGeom prst="rect">
                      <a:avLst/>
                    </a:prstGeom>
                    <a:noFill/>
                    <a:ln>
                      <a:noFill/>
                    </a:ln>
                  </pic:spPr>
                </pic:pic>
              </a:graphicData>
            </a:graphic>
          </wp:inline>
        </w:drawing>
      </w:r>
    </w:p>
    <w:p w:rsidR="00492719" w:rsidRPr="00963FB8" w:rsidRDefault="00492719">
      <w:pPr>
        <w:rPr>
          <w:rFonts w:ascii="Tahoma" w:hAnsi="Tahoma" w:cs="Tahoma"/>
        </w:rPr>
      </w:pPr>
    </w:p>
    <w:p w:rsidR="00492719" w:rsidRPr="00963FB8" w:rsidRDefault="00E347BF">
      <w:pPr>
        <w:framePr w:w="14400" w:h="187" w:hRule="exact" w:hSpace="187" w:wrap="around" w:vAnchor="page" w:hAnchor="page" w:x="721" w:y="577" w:anchorLock="1"/>
        <w:rPr>
          <w:rFonts w:ascii="Tahoma" w:hAnsi="Tahoma" w:cs="Tahoma"/>
        </w:rPr>
      </w:pPr>
      <w:r>
        <w:rPr>
          <w:rFonts w:ascii="Tahoma" w:hAnsi="Tahoma" w:cs="Tahoma"/>
          <w:noProof/>
          <w:sz w:val="20"/>
        </w:rPr>
        <mc:AlternateContent>
          <mc:Choice Requires="wps">
            <w:drawing>
              <wp:anchor distT="0" distB="0" distL="114300" distR="114300" simplePos="0" relativeHeight="251656192" behindDoc="0" locked="0" layoutInCell="0" allowOverlap="1">
                <wp:simplePos x="0" y="0"/>
                <wp:positionH relativeFrom="page">
                  <wp:posOffset>457200</wp:posOffset>
                </wp:positionH>
                <wp:positionV relativeFrom="page">
                  <wp:posOffset>457200</wp:posOffset>
                </wp:positionV>
                <wp:extent cx="914463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36pt" to="756.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" o:allowincell="f">
                <v:stroke startarrowwidth="narrow" startarrowlength="long" endarrowwidth="narrow" endarrowlength="long"/>
                <w10:wrap anchorx="page" anchory="page"/>
              </v:line>
            </w:pict>
          </mc:Fallback>
        </mc:AlternateContent>
      </w:r>
    </w:p>
    <w:p w:rsidR="00492719" w:rsidRPr="00963FB8" w:rsidRDefault="00492719">
      <w:pPr>
        <w:tabs>
          <w:tab w:val="left" w:pos="360"/>
          <w:tab w:val="left" w:pos="720"/>
          <w:tab w:val="left" w:pos="1080"/>
        </w:tabs>
        <w:spacing w:line="320" w:lineRule="atLeast"/>
        <w:jc w:val="center"/>
        <w:rPr>
          <w:rFonts w:ascii="Tahoma" w:hAnsi="Tahoma" w:cs="Tahoma"/>
          <w:b/>
          <w:sz w:val="44"/>
        </w:rPr>
      </w:pPr>
    </w:p>
    <w:p w:rsidR="00492719" w:rsidRPr="00963FB8" w:rsidRDefault="00492719">
      <w:pPr>
        <w:tabs>
          <w:tab w:val="left" w:pos="360"/>
          <w:tab w:val="left" w:pos="720"/>
          <w:tab w:val="left" w:pos="1080"/>
        </w:tabs>
        <w:spacing w:line="320" w:lineRule="atLeast"/>
        <w:jc w:val="center"/>
        <w:rPr>
          <w:rFonts w:ascii="Tahoma" w:hAnsi="Tahoma" w:cs="Tahoma"/>
          <w:b/>
          <w:sz w:val="44"/>
        </w:rPr>
      </w:pPr>
    </w:p>
    <w:p w:rsidR="00492719" w:rsidRPr="00963FB8" w:rsidRDefault="00492719">
      <w:pPr>
        <w:tabs>
          <w:tab w:val="left" w:pos="360"/>
          <w:tab w:val="left" w:pos="720"/>
          <w:tab w:val="left" w:pos="1080"/>
        </w:tabs>
        <w:spacing w:line="320" w:lineRule="atLeast"/>
        <w:jc w:val="center"/>
        <w:rPr>
          <w:rFonts w:ascii="Tahoma" w:hAnsi="Tahoma" w:cs="Tahoma"/>
          <w:b/>
          <w:sz w:val="40"/>
        </w:rPr>
      </w:pPr>
    </w:p>
    <w:p w:rsidR="00492719" w:rsidRPr="00963FB8" w:rsidRDefault="00492719">
      <w:pPr>
        <w:tabs>
          <w:tab w:val="left" w:pos="360"/>
          <w:tab w:val="left" w:pos="720"/>
          <w:tab w:val="left" w:pos="1080"/>
        </w:tabs>
        <w:spacing w:line="320" w:lineRule="atLeast"/>
        <w:jc w:val="center"/>
        <w:rPr>
          <w:rFonts w:ascii="Tahoma" w:hAnsi="Tahoma" w:cs="Tahoma"/>
          <w:bCs/>
          <w:sz w:val="16"/>
        </w:rPr>
      </w:pPr>
      <w:r w:rsidRPr="00963FB8">
        <w:rPr>
          <w:rFonts w:ascii="Tahoma" w:hAnsi="Tahoma" w:cs="Tahoma"/>
          <w:bCs/>
          <w:sz w:val="16"/>
        </w:rPr>
        <w:t>Bicycle Helmet Safety Institute</w:t>
      </w:r>
    </w:p>
    <w:p w:rsidR="00492719" w:rsidRPr="00963FB8" w:rsidRDefault="00E347BF">
      <w:pPr>
        <w:framePr w:hSpace="187" w:wrap="around" w:vAnchor="page" w:hAnchor="page" w:x="8497" w:y="9937" w:anchorLock="1"/>
        <w:rPr>
          <w:rFonts w:ascii="Tahoma" w:hAnsi="Tahoma" w:cs="Tahoma"/>
          <w:sz w:val="14"/>
        </w:rPr>
      </w:pPr>
      <w:r>
        <w:rPr>
          <w:rFonts w:ascii="Tahoma" w:hAnsi="Tahoma" w:cs="Tahoma"/>
          <w:noProof/>
          <w:sz w:val="14"/>
        </w:rPr>
        <w:drawing>
          <wp:inline distT="0" distB="0" distL="0" distR="0">
            <wp:extent cx="788670" cy="220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220980"/>
                    </a:xfrm>
                    <a:prstGeom prst="rect">
                      <a:avLst/>
                    </a:prstGeom>
                    <a:noFill/>
                    <a:ln>
                      <a:noFill/>
                    </a:ln>
                  </pic:spPr>
                </pic:pic>
              </a:graphicData>
            </a:graphic>
          </wp:inline>
        </w:drawing>
      </w:r>
    </w:p>
    <w:p w:rsidR="00EC5A16" w:rsidRDefault="00492719" w:rsidP="00EC5A16">
      <w:pPr>
        <w:spacing w:before="60"/>
        <w:jc w:val="center"/>
        <w:rPr>
          <w:rFonts w:ascii="Tahoma" w:hAnsi="Tahoma" w:cs="Tahoma"/>
          <w:bCs/>
          <w:sz w:val="14"/>
        </w:rPr>
      </w:pPr>
      <w:r w:rsidRPr="00963FB8">
        <w:rPr>
          <w:rFonts w:ascii="Tahoma" w:hAnsi="Tahoma" w:cs="Tahoma"/>
          <w:bCs/>
          <w:sz w:val="14"/>
        </w:rPr>
        <w:t xml:space="preserve"> </w:t>
      </w:r>
      <w:proofErr w:type="spellStart"/>
      <w:r w:rsidR="00EC5A16">
        <w:rPr>
          <w:rFonts w:ascii="Tahoma" w:hAnsi="Tahoma" w:cs="Tahoma"/>
          <w:bCs/>
          <w:sz w:val="14"/>
        </w:rPr>
        <w:t>C</w:t>
      </w:r>
      <w:r w:rsidRPr="00963FB8">
        <w:rPr>
          <w:rFonts w:ascii="Tahoma" w:hAnsi="Tahoma" w:cs="Tahoma"/>
          <w:bCs/>
          <w:sz w:val="14"/>
        </w:rPr>
        <w:t>consumer</w:t>
      </w:r>
      <w:proofErr w:type="spellEnd"/>
      <w:r w:rsidRPr="00963FB8">
        <w:rPr>
          <w:rFonts w:ascii="Tahoma" w:hAnsi="Tahoma" w:cs="Tahoma"/>
          <w:bCs/>
          <w:sz w:val="14"/>
        </w:rPr>
        <w:t>-funded</w:t>
      </w:r>
    </w:p>
    <w:p w:rsidR="00492719" w:rsidRPr="00963FB8" w:rsidRDefault="00492719" w:rsidP="00EC5A16">
      <w:pPr>
        <w:spacing w:before="60"/>
        <w:jc w:val="center"/>
        <w:rPr>
          <w:rFonts w:ascii="Tahoma" w:hAnsi="Tahoma" w:cs="Tahoma"/>
          <w:b/>
          <w:bCs/>
          <w:sz w:val="18"/>
        </w:rPr>
      </w:pPr>
      <w:proofErr w:type="spellStart"/>
      <w:r w:rsidRPr="00963FB8">
        <w:rPr>
          <w:rFonts w:ascii="Tahoma" w:hAnsi="Tahoma" w:cs="Tahoma"/>
          <w:b/>
          <w:bCs/>
          <w:sz w:val="18"/>
        </w:rPr>
        <w:t>helmets.org</w:t>
      </w:r>
      <w:proofErr w:type="spellEnd"/>
    </w:p>
    <w:sectPr w:rsidR="00492719" w:rsidRPr="00963FB8">
      <w:pgSz w:w="15840" w:h="12240" w:orient="landscape" w:code="1"/>
      <w:pgMar w:top="1080" w:right="720" w:bottom="1296" w:left="720" w:header="720" w:footer="720" w:gutter="0"/>
      <w:cols w:num="3" w:space="1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proofState w:spelling="clean"/>
  <w:defaultTabStop w:val="720"/>
  <w:autoHyphenation/>
  <w:consecutiveHyphenLimit w:val="2"/>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66"/>
    <w:rsid w:val="00492719"/>
    <w:rsid w:val="005B798D"/>
    <w:rsid w:val="0061611F"/>
    <w:rsid w:val="00863A53"/>
    <w:rsid w:val="00864EA3"/>
    <w:rsid w:val="008B21E0"/>
    <w:rsid w:val="008C15BD"/>
    <w:rsid w:val="00963FB8"/>
    <w:rsid w:val="009B5C6A"/>
    <w:rsid w:val="009E0CF4"/>
    <w:rsid w:val="00BF0FE7"/>
    <w:rsid w:val="00C05409"/>
    <w:rsid w:val="00CC09F2"/>
    <w:rsid w:val="00D309D1"/>
    <w:rsid w:val="00DF5466"/>
    <w:rsid w:val="00E347BF"/>
    <w:rsid w:val="00EC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CenturySchlbk" w:hAnsi="NewCenturySchlbk"/>
      <w:sz w:val="24"/>
    </w:rPr>
  </w:style>
  <w:style w:type="paragraph" w:styleId="Heading1">
    <w:name w:val="heading 1"/>
    <w:basedOn w:val="Normal"/>
    <w:next w:val="Normal"/>
    <w:qFormat/>
    <w:pPr>
      <w:keepNext/>
      <w:framePr w:w="8107" w:h="662" w:hSpace="187" w:wrap="around" w:vAnchor="page" w:hAnchor="page" w:x="793" w:y="764" w:anchorLock="1"/>
      <w:pBdr>
        <w:top w:val="single" w:sz="12" w:space="1" w:color="000000"/>
        <w:left w:val="single" w:sz="12" w:space="1" w:color="000000"/>
        <w:bottom w:val="single" w:sz="12" w:space="1" w:color="000000"/>
        <w:right w:val="single" w:sz="12" w:space="1" w:color="000000"/>
      </w:pBdr>
      <w:outlineLvl w:val="0"/>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head14">
    <w:name w:val="head 14"/>
    <w:pPr>
      <w:overflowPunct w:val="0"/>
      <w:autoSpaceDE w:val="0"/>
      <w:autoSpaceDN w:val="0"/>
      <w:adjustRightInd w:val="0"/>
      <w:spacing w:before="240" w:after="120"/>
      <w:textAlignment w:val="baseline"/>
    </w:pPr>
    <w:rPr>
      <w:rFonts w:ascii="Tms Rmn" w:hAnsi="Tms Rmn"/>
      <w:b/>
      <w:sz w:val="28"/>
    </w:rPr>
  </w:style>
  <w:style w:type="paragraph" w:customStyle="1" w:styleId="school10">
    <w:name w:val="school 10"/>
    <w:pPr>
      <w:overflowPunct w:val="0"/>
      <w:autoSpaceDE w:val="0"/>
      <w:autoSpaceDN w:val="0"/>
      <w:adjustRightInd w:val="0"/>
      <w:jc w:val="both"/>
      <w:textAlignment w:val="baseline"/>
    </w:pPr>
    <w:rPr>
      <w:rFonts w:ascii="NewCenturySchlbk" w:hAnsi="NewCenturySchlbk"/>
    </w:rPr>
  </w:style>
  <w:style w:type="paragraph" w:customStyle="1" w:styleId="timespam">
    <w:name w:val="times pam"/>
    <w:pPr>
      <w:overflowPunct w:val="0"/>
      <w:autoSpaceDE w:val="0"/>
      <w:autoSpaceDN w:val="0"/>
      <w:adjustRightInd w:val="0"/>
      <w:spacing w:line="240" w:lineRule="exact"/>
      <w:jc w:val="both"/>
      <w:textAlignment w:val="baseline"/>
    </w:pPr>
    <w:rPr>
      <w:sz w:val="22"/>
    </w:rPr>
  </w:style>
  <w:style w:type="paragraph" w:customStyle="1" w:styleId="pamphlethead12">
    <w:name w:val="pamphlet head 12"/>
    <w:pPr>
      <w:overflowPunct w:val="0"/>
      <w:autoSpaceDE w:val="0"/>
      <w:autoSpaceDN w:val="0"/>
      <w:adjustRightInd w:val="0"/>
      <w:spacing w:before="60" w:after="60"/>
      <w:textAlignment w:val="baseline"/>
    </w:pPr>
    <w:rPr>
      <w:b/>
      <w:sz w:val="24"/>
    </w:rPr>
  </w:style>
  <w:style w:type="paragraph" w:customStyle="1" w:styleId="head10">
    <w:name w:val="head 10"/>
    <w:pPr>
      <w:overflowPunct w:val="0"/>
      <w:autoSpaceDE w:val="0"/>
      <w:autoSpaceDN w:val="0"/>
      <w:adjustRightInd w:val="0"/>
      <w:spacing w:before="60" w:after="60"/>
      <w:textAlignment w:val="baseline"/>
    </w:pPr>
    <w:rPr>
      <w:rFonts w:ascii="Mistral" w:hAnsi="Mistral"/>
      <w:b/>
    </w:rPr>
  </w:style>
  <w:style w:type="paragraph" w:customStyle="1" w:styleId="Head12">
    <w:name w:val="Head 12"/>
    <w:pPr>
      <w:overflowPunct w:val="0"/>
      <w:autoSpaceDE w:val="0"/>
      <w:autoSpaceDN w:val="0"/>
      <w:adjustRightInd w:val="0"/>
      <w:spacing w:before="240" w:after="120"/>
      <w:textAlignment w:val="baseline"/>
    </w:pPr>
    <w:rPr>
      <w:rFonts w:ascii="NewCenturySchlbk" w:hAnsi="NewCenturySchlbk"/>
      <w:b/>
      <w:sz w:val="24"/>
    </w:rPr>
  </w:style>
  <w:style w:type="paragraph" w:customStyle="1" w:styleId="bull14">
    <w:name w:val="bull 14"/>
    <w:pPr>
      <w:overflowPunct w:val="0"/>
      <w:autoSpaceDE w:val="0"/>
      <w:autoSpaceDN w:val="0"/>
      <w:adjustRightInd w:val="0"/>
      <w:spacing w:before="60"/>
      <w:ind w:left="216" w:hanging="216"/>
      <w:textAlignment w:val="baseline"/>
    </w:pPr>
    <w:rPr>
      <w:rFonts w:ascii="NewCenturySchlbk" w:hAnsi="NewCenturySchlbk"/>
      <w:b/>
      <w:sz w:val="28"/>
    </w:rPr>
  </w:style>
  <w:style w:type="paragraph" w:styleId="BalloonText">
    <w:name w:val="Balloon Text"/>
    <w:basedOn w:val="Normal"/>
    <w:link w:val="BalloonTextChar"/>
    <w:uiPriority w:val="99"/>
    <w:semiHidden/>
    <w:unhideWhenUsed/>
    <w:rsid w:val="00C05409"/>
    <w:rPr>
      <w:rFonts w:ascii="Tahoma" w:hAnsi="Tahoma" w:cs="Tahoma"/>
      <w:sz w:val="16"/>
      <w:szCs w:val="16"/>
    </w:rPr>
  </w:style>
  <w:style w:type="paragraph" w:customStyle="1" w:styleId="bull2minsum">
    <w:name w:val="bull 2 min sum"/>
    <w:basedOn w:val="bull14"/>
    <w:pPr>
      <w:spacing w:before="160" w:line="225" w:lineRule="exact"/>
    </w:pPr>
    <w:rPr>
      <w:rFonts w:ascii="Times New Roman" w:hAnsi="Times New Roman"/>
      <w:b w:val="0"/>
      <w:sz w:val="24"/>
    </w:rPr>
  </w:style>
  <w:style w:type="paragraph" w:customStyle="1" w:styleId="timespam10">
    <w:name w:val="times pam 10"/>
    <w:basedOn w:val="timespam"/>
    <w:pPr>
      <w:spacing w:after="120" w:line="225" w:lineRule="exact"/>
      <w:jc w:val="left"/>
    </w:pPr>
    <w:rPr>
      <w:sz w:val="20"/>
    </w:rPr>
  </w:style>
  <w:style w:type="character" w:customStyle="1" w:styleId="BalloonTextChar">
    <w:name w:val="Balloon Text Char"/>
    <w:basedOn w:val="DefaultParagraphFont"/>
    <w:link w:val="BalloonText"/>
    <w:uiPriority w:val="99"/>
    <w:semiHidden/>
    <w:rsid w:val="00C05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CenturySchlbk" w:hAnsi="NewCenturySchlbk"/>
      <w:sz w:val="24"/>
    </w:rPr>
  </w:style>
  <w:style w:type="paragraph" w:styleId="Heading1">
    <w:name w:val="heading 1"/>
    <w:basedOn w:val="Normal"/>
    <w:next w:val="Normal"/>
    <w:qFormat/>
    <w:pPr>
      <w:keepNext/>
      <w:framePr w:w="8107" w:h="662" w:hSpace="187" w:wrap="around" w:vAnchor="page" w:hAnchor="page" w:x="793" w:y="764" w:anchorLock="1"/>
      <w:pBdr>
        <w:top w:val="single" w:sz="12" w:space="1" w:color="000000"/>
        <w:left w:val="single" w:sz="12" w:space="1" w:color="000000"/>
        <w:bottom w:val="single" w:sz="12" w:space="1" w:color="000000"/>
        <w:right w:val="single" w:sz="12" w:space="1" w:color="000000"/>
      </w:pBdr>
      <w:outlineLvl w:val="0"/>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head14">
    <w:name w:val="head 14"/>
    <w:pPr>
      <w:overflowPunct w:val="0"/>
      <w:autoSpaceDE w:val="0"/>
      <w:autoSpaceDN w:val="0"/>
      <w:adjustRightInd w:val="0"/>
      <w:spacing w:before="240" w:after="120"/>
      <w:textAlignment w:val="baseline"/>
    </w:pPr>
    <w:rPr>
      <w:rFonts w:ascii="Tms Rmn" w:hAnsi="Tms Rmn"/>
      <w:b/>
      <w:sz w:val="28"/>
    </w:rPr>
  </w:style>
  <w:style w:type="paragraph" w:customStyle="1" w:styleId="school10">
    <w:name w:val="school 10"/>
    <w:pPr>
      <w:overflowPunct w:val="0"/>
      <w:autoSpaceDE w:val="0"/>
      <w:autoSpaceDN w:val="0"/>
      <w:adjustRightInd w:val="0"/>
      <w:jc w:val="both"/>
      <w:textAlignment w:val="baseline"/>
    </w:pPr>
    <w:rPr>
      <w:rFonts w:ascii="NewCenturySchlbk" w:hAnsi="NewCenturySchlbk"/>
    </w:rPr>
  </w:style>
  <w:style w:type="paragraph" w:customStyle="1" w:styleId="timespam">
    <w:name w:val="times pam"/>
    <w:pPr>
      <w:overflowPunct w:val="0"/>
      <w:autoSpaceDE w:val="0"/>
      <w:autoSpaceDN w:val="0"/>
      <w:adjustRightInd w:val="0"/>
      <w:spacing w:line="240" w:lineRule="exact"/>
      <w:jc w:val="both"/>
      <w:textAlignment w:val="baseline"/>
    </w:pPr>
    <w:rPr>
      <w:sz w:val="22"/>
    </w:rPr>
  </w:style>
  <w:style w:type="paragraph" w:customStyle="1" w:styleId="pamphlethead12">
    <w:name w:val="pamphlet head 12"/>
    <w:pPr>
      <w:overflowPunct w:val="0"/>
      <w:autoSpaceDE w:val="0"/>
      <w:autoSpaceDN w:val="0"/>
      <w:adjustRightInd w:val="0"/>
      <w:spacing w:before="60" w:after="60"/>
      <w:textAlignment w:val="baseline"/>
    </w:pPr>
    <w:rPr>
      <w:b/>
      <w:sz w:val="24"/>
    </w:rPr>
  </w:style>
  <w:style w:type="paragraph" w:customStyle="1" w:styleId="head10">
    <w:name w:val="head 10"/>
    <w:pPr>
      <w:overflowPunct w:val="0"/>
      <w:autoSpaceDE w:val="0"/>
      <w:autoSpaceDN w:val="0"/>
      <w:adjustRightInd w:val="0"/>
      <w:spacing w:before="60" w:after="60"/>
      <w:textAlignment w:val="baseline"/>
    </w:pPr>
    <w:rPr>
      <w:rFonts w:ascii="Mistral" w:hAnsi="Mistral"/>
      <w:b/>
    </w:rPr>
  </w:style>
  <w:style w:type="paragraph" w:customStyle="1" w:styleId="Head12">
    <w:name w:val="Head 12"/>
    <w:pPr>
      <w:overflowPunct w:val="0"/>
      <w:autoSpaceDE w:val="0"/>
      <w:autoSpaceDN w:val="0"/>
      <w:adjustRightInd w:val="0"/>
      <w:spacing w:before="240" w:after="120"/>
      <w:textAlignment w:val="baseline"/>
    </w:pPr>
    <w:rPr>
      <w:rFonts w:ascii="NewCenturySchlbk" w:hAnsi="NewCenturySchlbk"/>
      <w:b/>
      <w:sz w:val="24"/>
    </w:rPr>
  </w:style>
  <w:style w:type="paragraph" w:customStyle="1" w:styleId="bull14">
    <w:name w:val="bull 14"/>
    <w:pPr>
      <w:overflowPunct w:val="0"/>
      <w:autoSpaceDE w:val="0"/>
      <w:autoSpaceDN w:val="0"/>
      <w:adjustRightInd w:val="0"/>
      <w:spacing w:before="60"/>
      <w:ind w:left="216" w:hanging="216"/>
      <w:textAlignment w:val="baseline"/>
    </w:pPr>
    <w:rPr>
      <w:rFonts w:ascii="NewCenturySchlbk" w:hAnsi="NewCenturySchlbk"/>
      <w:b/>
      <w:sz w:val="28"/>
    </w:rPr>
  </w:style>
  <w:style w:type="paragraph" w:styleId="BalloonText">
    <w:name w:val="Balloon Text"/>
    <w:basedOn w:val="Normal"/>
    <w:link w:val="BalloonTextChar"/>
    <w:uiPriority w:val="99"/>
    <w:semiHidden/>
    <w:unhideWhenUsed/>
    <w:rsid w:val="00C05409"/>
    <w:rPr>
      <w:rFonts w:ascii="Tahoma" w:hAnsi="Tahoma" w:cs="Tahoma"/>
      <w:sz w:val="16"/>
      <w:szCs w:val="16"/>
    </w:rPr>
  </w:style>
  <w:style w:type="paragraph" w:customStyle="1" w:styleId="bull2minsum">
    <w:name w:val="bull 2 min sum"/>
    <w:basedOn w:val="bull14"/>
    <w:pPr>
      <w:spacing w:before="160" w:line="225" w:lineRule="exact"/>
    </w:pPr>
    <w:rPr>
      <w:rFonts w:ascii="Times New Roman" w:hAnsi="Times New Roman"/>
      <w:b w:val="0"/>
      <w:sz w:val="24"/>
    </w:rPr>
  </w:style>
  <w:style w:type="paragraph" w:customStyle="1" w:styleId="timespam10">
    <w:name w:val="times pam 10"/>
    <w:basedOn w:val="timespam"/>
    <w:pPr>
      <w:spacing w:after="120" w:line="225" w:lineRule="exact"/>
      <w:jc w:val="left"/>
    </w:pPr>
    <w:rPr>
      <w:sz w:val="20"/>
    </w:rPr>
  </w:style>
  <w:style w:type="character" w:customStyle="1" w:styleId="BalloonTextChar">
    <w:name w:val="Balloon Text Char"/>
    <w:basedOn w:val="DefaultParagraphFont"/>
    <w:link w:val="BalloonText"/>
    <w:uiPriority w:val="99"/>
    <w:semiHidden/>
    <w:rsid w:val="00C05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Must I Buy a Helmet for My Child?</vt:lpstr>
    </vt:vector>
  </TitlesOfParts>
  <Company>.</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I Buy a Helmet for My Child?</dc:title>
  <dc:creator>Bicycle Helmet Safety Institute</dc:creator>
  <cp:lastModifiedBy>.</cp:lastModifiedBy>
  <cp:revision>3</cp:revision>
  <cp:lastPrinted>2009-08-08T23:13:00Z</cp:lastPrinted>
  <dcterms:created xsi:type="dcterms:W3CDTF">2023-12-28T17:33:00Z</dcterms:created>
  <dcterms:modified xsi:type="dcterms:W3CDTF">2024-12-29T02:26:00Z</dcterms:modified>
</cp:coreProperties>
</file>